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63E" w:rsidRDefault="005770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ТИТУЛЬНИЙ АРКУШ</w:t>
      </w:r>
    </w:p>
    <w:p w:rsidR="00AD063E" w:rsidRDefault="00AD06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5230"/>
      </w:tblGrid>
      <w:tr w:rsidR="00AD063E"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AD063E" w:rsidRDefault="00577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27.01.2025</w:t>
            </w:r>
          </w:p>
        </w:tc>
      </w:tr>
      <w:tr w:rsidR="00AD063E">
        <w:tblPrEx>
          <w:tblBorders>
            <w:bottom w:val="none" w:sz="0" w:space="0" w:color="auto"/>
          </w:tblBorders>
        </w:tblPrEx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063E" w:rsidRDefault="00577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(дата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реєстрації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емітентом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електронного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документа)</w:t>
            </w:r>
          </w:p>
        </w:tc>
      </w:tr>
      <w:tr w:rsidR="00AD063E"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AD063E" w:rsidRDefault="00AD0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63E"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063E" w:rsidRDefault="00577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вихідний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реєстраційний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номер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електронного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документа)</w:t>
            </w:r>
          </w:p>
        </w:tc>
      </w:tr>
    </w:tbl>
    <w:p w:rsidR="00AD063E" w:rsidRDefault="005770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10465"/>
      </w:tblGrid>
      <w:tr w:rsidR="00AD063E">
        <w:trPr>
          <w:trHeight w:val="300"/>
        </w:trPr>
        <w:tc>
          <w:tcPr>
            <w:tcW w:w="10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063E" w:rsidRDefault="00577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ідтверджую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ідентичність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достовірність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інформації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розкрита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вимог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розкриття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інформації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емітентами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цінних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паперів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також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особами,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надають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такими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цінними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паперами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далі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</w:tbl>
    <w:p w:rsidR="00AD063E" w:rsidRDefault="00AD06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3415"/>
        <w:gridCol w:w="236"/>
        <w:gridCol w:w="3334"/>
        <w:gridCol w:w="245"/>
        <w:gridCol w:w="2551"/>
      </w:tblGrid>
      <w:tr w:rsidR="00AD063E" w:rsidTr="00A15191">
        <w:trPr>
          <w:trHeight w:val="200"/>
        </w:trPr>
        <w:tc>
          <w:tcPr>
            <w:tcW w:w="341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AD063E" w:rsidRDefault="00577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Т.в.о.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Голови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Правління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D063E" w:rsidRDefault="00AD0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AD063E" w:rsidRPr="00A15191" w:rsidRDefault="00AD063E" w:rsidP="00A15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AD063E" w:rsidRDefault="00AD0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AD063E" w:rsidRPr="00174817" w:rsidRDefault="00F15BF2" w:rsidP="00C86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</w:t>
            </w:r>
            <w:r w:rsidR="00C864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Корх</w:t>
            </w:r>
            <w:r w:rsidR="001748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</w:p>
        </w:tc>
      </w:tr>
      <w:tr w:rsidR="00AD063E" w:rsidTr="00A15191">
        <w:trPr>
          <w:trHeight w:val="20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:rsidR="00AD063E" w:rsidRDefault="00577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(посада)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D063E" w:rsidRDefault="00AD0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</w:tcPr>
          <w:p w:rsidR="00AD063E" w:rsidRDefault="00577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місце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накладання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електронного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ідпису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уповноваженої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особи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емітента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 особи, яка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надає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забезпечення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що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базується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кваліфікованому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сертифікаті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відкритого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ключа)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AD063E" w:rsidRDefault="00AD0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D063E" w:rsidRDefault="00577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ізвище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ініціали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керівника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уповноваженої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особи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емітента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AD063E" w:rsidRDefault="00AD06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063E" w:rsidRDefault="005770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Особлива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інформація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емітента</w:t>
      </w:r>
      <w:proofErr w:type="spellEnd"/>
    </w:p>
    <w:p w:rsidR="00AD063E" w:rsidRDefault="00AD06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D063E" w:rsidRDefault="005770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І.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Загальні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відомості</w:t>
      </w:r>
      <w:proofErr w:type="spellEnd"/>
    </w:p>
    <w:p w:rsidR="00AD063E" w:rsidRDefault="00577092" w:rsidP="00174817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найменування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Акціонерне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товариство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Державна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акціонерна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компанія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>
        <w:rPr>
          <w:rFonts w:ascii="Times New Roman" w:hAnsi="Times New Roman" w:cs="Times New Roman"/>
          <w:sz w:val="24"/>
          <w:szCs w:val="24"/>
        </w:rPr>
        <w:t>Автомобільні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дороги </w:t>
      </w:r>
      <w:proofErr w:type="spellStart"/>
      <w:r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>
        <w:rPr>
          <w:rFonts w:ascii="Times New Roman" w:hAnsi="Times New Roman" w:cs="Times New Roman"/>
          <w:sz w:val="24"/>
          <w:szCs w:val="24"/>
        </w:rPr>
        <w:t>"</w:t>
      </w:r>
    </w:p>
    <w:p w:rsidR="00AD063E" w:rsidRDefault="00577092" w:rsidP="00174817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Організаційно-правова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форма: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Акціонерне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товариство</w:t>
      </w:r>
      <w:proofErr w:type="spellEnd"/>
    </w:p>
    <w:p w:rsidR="00AD063E" w:rsidRDefault="00577092" w:rsidP="00174817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Місцезнаходження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03150, </w:t>
      </w:r>
      <w:proofErr w:type="spellStart"/>
      <w:r>
        <w:rPr>
          <w:rFonts w:ascii="Times New Roman" w:hAnsi="Times New Roman" w:cs="Times New Roman"/>
          <w:sz w:val="24"/>
          <w:szCs w:val="24"/>
        </w:rPr>
        <w:t>м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иїв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15191">
        <w:rPr>
          <w:rFonts w:ascii="Times New Roman" w:hAnsi="Times New Roman" w:cs="Times New Roman"/>
          <w:sz w:val="24"/>
          <w:szCs w:val="24"/>
          <w:lang w:val="uk-UA"/>
        </w:rPr>
        <w:t>вул.</w:t>
      </w:r>
      <w:r>
        <w:rPr>
          <w:rFonts w:ascii="Times New Roman" w:hAnsi="Times New Roman" w:cs="Times New Roman"/>
          <w:sz w:val="24"/>
          <w:szCs w:val="24"/>
        </w:rPr>
        <w:t>Антоновича, 51</w:t>
      </w:r>
    </w:p>
    <w:p w:rsidR="00AD063E" w:rsidRDefault="00577092" w:rsidP="00174817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</w:rPr>
        <w:t>Ідентифікаційний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юридичної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особи: 31899285</w:t>
      </w:r>
    </w:p>
    <w:p w:rsidR="00AD063E" w:rsidRDefault="00577092" w:rsidP="00174817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  <w:szCs w:val="24"/>
        </w:rPr>
        <w:t>Міжміський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код та номер телефону: (044) 287-52-34</w:t>
      </w:r>
    </w:p>
    <w:p w:rsidR="00AD063E" w:rsidRDefault="00577092" w:rsidP="00174817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Адреса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електронної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пошти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яка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є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офіційним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каналом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зв’язку</w:t>
      </w:r>
      <w:proofErr w:type="spellEnd"/>
      <w:r>
        <w:rPr>
          <w:rFonts w:ascii="Times New Roman" w:hAnsi="Times New Roman" w:cs="Times New Roman"/>
          <w:sz w:val="24"/>
          <w:szCs w:val="24"/>
        </w:rPr>
        <w:t>: mail@rou.org.ua</w:t>
      </w:r>
    </w:p>
    <w:p w:rsidR="00AD063E" w:rsidRDefault="00577092" w:rsidP="00174817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найменування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ідентифікаційний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юридичної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особи,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країна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реєстрації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юридичної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особи та номер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св</w:t>
      </w:r>
      <w:proofErr w:type="gramEnd"/>
      <w:r>
        <w:rPr>
          <w:rFonts w:ascii="Times New Roman" w:hAnsi="Times New Roman" w:cs="Times New Roman"/>
          <w:sz w:val="24"/>
          <w:szCs w:val="24"/>
        </w:rPr>
        <w:t>ідоцтва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включення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Реєстру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уповноважених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надавати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інформаційні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послуги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ринках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капіталу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організованих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товарних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ринках особи, яка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провадить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діяльність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оприлюднення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регульованої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інформації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імені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учасників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ринків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капіталу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професійних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учасників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організованих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товарних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ринків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здійснення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оприлюднення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): </w:t>
      </w:r>
    </w:p>
    <w:p w:rsidR="00AD063E" w:rsidRDefault="00577092" w:rsidP="00174817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найменування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ідентифікаційний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юридичної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особи,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країна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реєстрації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юридичної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особи та номер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св</w:t>
      </w:r>
      <w:proofErr w:type="gramEnd"/>
      <w:r>
        <w:rPr>
          <w:rFonts w:ascii="Times New Roman" w:hAnsi="Times New Roman" w:cs="Times New Roman"/>
          <w:sz w:val="24"/>
          <w:szCs w:val="24"/>
        </w:rPr>
        <w:t>ідоцтва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включення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Реєстру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уповноважених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надавати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інформаційні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послуги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ринках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капіталу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організованих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товарних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ринках, особи, яка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здійснює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звітності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та/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звітних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 НКЦПФР (у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емітент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подає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</w:t>
      </w:r>
      <w:proofErr w:type="gramStart"/>
      <w:r>
        <w:rPr>
          <w:rFonts w:ascii="Times New Roman" w:hAnsi="Times New Roman" w:cs="Times New Roman"/>
          <w:sz w:val="24"/>
          <w:szCs w:val="24"/>
        </w:rPr>
        <w:t>нформацію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 НКЦПФР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>
        <w:rPr>
          <w:rFonts w:ascii="Times New Roman" w:hAnsi="Times New Roman" w:cs="Times New Roman"/>
          <w:sz w:val="24"/>
          <w:szCs w:val="24"/>
        </w:rPr>
        <w:t>):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Державна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"Агентство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інфраструктури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фондового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ринку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", 21676262,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Україна</w:t>
      </w:r>
      <w:proofErr w:type="spellEnd"/>
      <w:r>
        <w:rPr>
          <w:rFonts w:ascii="Times New Roman" w:hAnsi="Times New Roman" w:cs="Times New Roman"/>
          <w:sz w:val="24"/>
          <w:szCs w:val="24"/>
        </w:rPr>
        <w:t>, DR/00002/ARM</w:t>
      </w:r>
    </w:p>
    <w:p w:rsidR="00AD063E" w:rsidRDefault="00AD06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063E" w:rsidRDefault="005770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ІІ.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Дан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і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про дату та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місце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оприлюднення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інформації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D063E" w:rsidRDefault="00AD06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3415"/>
        <w:gridCol w:w="4665"/>
        <w:gridCol w:w="1201"/>
        <w:gridCol w:w="500"/>
      </w:tblGrid>
      <w:tr w:rsidR="00AD063E" w:rsidTr="00A15191">
        <w:trPr>
          <w:trHeight w:val="300"/>
        </w:trPr>
        <w:tc>
          <w:tcPr>
            <w:tcW w:w="34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D063E" w:rsidRDefault="00577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розміщена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власному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вебсайті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емітента</w:t>
            </w:r>
            <w:proofErr w:type="spellEnd"/>
          </w:p>
        </w:tc>
        <w:tc>
          <w:tcPr>
            <w:tcW w:w="466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AD063E" w:rsidRDefault="00577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adu.com.ua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AD063E" w:rsidRDefault="00AD063E" w:rsidP="00A15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63E" w:rsidTr="00A15191">
        <w:trPr>
          <w:gridAfter w:val="1"/>
          <w:wAfter w:w="500" w:type="dxa"/>
          <w:trHeight w:val="300"/>
        </w:trPr>
        <w:tc>
          <w:tcPr>
            <w:tcW w:w="34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D063E" w:rsidRDefault="00AD0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063E" w:rsidRDefault="00577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(URL-адреса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вебсайту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063E" w:rsidRDefault="00A15191" w:rsidP="00A15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</w:t>
            </w:r>
            <w:r w:rsidR="00577092"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</w:tr>
    </w:tbl>
    <w:p w:rsidR="00AD063E" w:rsidRDefault="00AD06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AD063E" w:rsidSect="00A15191">
          <w:pgSz w:w="11905" w:h="16837"/>
          <w:pgMar w:top="570" w:right="990" w:bottom="570" w:left="1418" w:header="720" w:footer="360" w:gutter="0"/>
          <w:pgNumType w:start="1"/>
          <w:cols w:space="720"/>
          <w:noEndnote/>
        </w:sectPr>
      </w:pPr>
    </w:p>
    <w:p w:rsidR="006019B7" w:rsidRDefault="006019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019B7" w:rsidRDefault="006019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AD063E" w:rsidRDefault="005770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ВІДОМОСТІ</w:t>
      </w:r>
    </w:p>
    <w:p w:rsidR="00AD063E" w:rsidRDefault="005770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зміну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складу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посадових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осіб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емітента</w:t>
      </w:r>
      <w:proofErr w:type="spellEnd"/>
    </w:p>
    <w:p w:rsidR="00AD063E" w:rsidRDefault="00AD06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1134"/>
        <w:gridCol w:w="1701"/>
        <w:gridCol w:w="2127"/>
        <w:gridCol w:w="3118"/>
        <w:gridCol w:w="1559"/>
      </w:tblGrid>
      <w:tr w:rsidR="00AD063E" w:rsidTr="00A82AFD">
        <w:trPr>
          <w:trHeight w:val="300"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63E" w:rsidRPr="00A82AFD" w:rsidRDefault="00577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2AF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Дата </w:t>
            </w:r>
            <w:proofErr w:type="spellStart"/>
            <w:r w:rsidRPr="00A82AF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вчинення</w:t>
            </w:r>
            <w:proofErr w:type="spellEnd"/>
            <w:r w:rsidRPr="00A82AF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2AF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дії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63E" w:rsidRPr="00A82AFD" w:rsidRDefault="00577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A82AF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Зміни</w:t>
            </w:r>
            <w:proofErr w:type="spellEnd"/>
            <w:r w:rsidRPr="00A82AF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A82AF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призначено</w:t>
            </w:r>
            <w:proofErr w:type="spellEnd"/>
            <w:r w:rsidRPr="00A82AF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A82AF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звільнено</w:t>
            </w:r>
            <w:proofErr w:type="spellEnd"/>
            <w:r w:rsidRPr="00A82AF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A82AF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обрано</w:t>
            </w:r>
            <w:proofErr w:type="spellEnd"/>
            <w:r w:rsidRPr="00A82AF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2AF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або</w:t>
            </w:r>
            <w:proofErr w:type="spellEnd"/>
            <w:r w:rsidRPr="00A82AF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2AF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припинено</w:t>
            </w:r>
            <w:proofErr w:type="spellEnd"/>
            <w:r w:rsidRPr="00A82AF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2AF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повноваження</w:t>
            </w:r>
            <w:proofErr w:type="spellEnd"/>
            <w:r w:rsidRPr="00A82AF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63E" w:rsidRPr="00A82AFD" w:rsidRDefault="00577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2AF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Посада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63E" w:rsidRPr="00A82AFD" w:rsidRDefault="00577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A82AF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І</w:t>
            </w:r>
            <w:proofErr w:type="gramStart"/>
            <w:r w:rsidRPr="00A82AF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м’я</w:t>
            </w:r>
            <w:proofErr w:type="spellEnd"/>
            <w:proofErr w:type="gramEnd"/>
            <w:r w:rsidRPr="00A82AF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особи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D063E" w:rsidRPr="00A82AFD" w:rsidRDefault="00577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82AF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Розмі</w:t>
            </w:r>
            <w:proofErr w:type="gramStart"/>
            <w:r w:rsidRPr="00A82AF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</w:t>
            </w:r>
            <w:proofErr w:type="spellEnd"/>
            <w:proofErr w:type="gramEnd"/>
            <w:r w:rsidRPr="00A82AF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2AF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частки</w:t>
            </w:r>
            <w:proofErr w:type="spellEnd"/>
            <w:r w:rsidRPr="00A82AF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в статутному </w:t>
            </w:r>
            <w:proofErr w:type="spellStart"/>
            <w:r w:rsidRPr="00A82AF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капіталі</w:t>
            </w:r>
            <w:proofErr w:type="spellEnd"/>
            <w:r w:rsidRPr="00A82AF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2AF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емітента</w:t>
            </w:r>
            <w:proofErr w:type="spellEnd"/>
            <w:r w:rsidRPr="00A82AF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(у </w:t>
            </w:r>
            <w:proofErr w:type="spellStart"/>
            <w:r w:rsidRPr="00A82AF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відсотках</w:t>
            </w:r>
            <w:proofErr w:type="spellEnd"/>
            <w:r w:rsidRPr="00A82AF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</w:tr>
      <w:tr w:rsidR="00AD063E" w:rsidTr="00A82AFD">
        <w:trPr>
          <w:trHeight w:val="300"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63E" w:rsidRDefault="00577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63E" w:rsidRDefault="00577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63E" w:rsidRDefault="00577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63E" w:rsidRDefault="00577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D063E" w:rsidRDefault="00577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D063E" w:rsidTr="00A82AFD">
        <w:trPr>
          <w:trHeight w:val="300"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E" w:rsidRDefault="00577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24.01.2025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E" w:rsidRDefault="00577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Обрано</w:t>
            </w:r>
            <w:proofErr w:type="spellEnd"/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E" w:rsidRDefault="00577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Член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Правління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АТ "ДАК "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Автомобільні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дороги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України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E" w:rsidRDefault="00577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Лисенко Василь Григорович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063E" w:rsidRDefault="00577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D063E" w:rsidTr="00A82AFD">
        <w:trPr>
          <w:trHeight w:val="300"/>
        </w:trPr>
        <w:tc>
          <w:tcPr>
            <w:tcW w:w="9639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D063E" w:rsidRDefault="00577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Додаткова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інформація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необхідна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повного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і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точного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розкриття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інформації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про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дію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</w:tr>
      <w:tr w:rsidR="00AD063E" w:rsidRPr="00C074E0" w:rsidTr="00A82AFD">
        <w:trPr>
          <w:trHeight w:val="300"/>
        </w:trPr>
        <w:tc>
          <w:tcPr>
            <w:tcW w:w="9639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44A07" w:rsidRDefault="00577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Згідно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наказу </w:t>
            </w:r>
            <w:r w:rsidR="00174817">
              <w:rPr>
                <w:rFonts w:ascii="Times New Roman" w:hAnsi="Times New Roman" w:cs="Times New Roman"/>
                <w:sz w:val="20"/>
                <w:szCs w:val="20"/>
              </w:rPr>
              <w:t xml:space="preserve">Державного агентства </w:t>
            </w:r>
            <w:r w:rsidR="001748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відновлення та розвитку інфраструктури</w:t>
            </w:r>
            <w:r w:rsidR="001748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74817">
              <w:rPr>
                <w:rFonts w:ascii="Times New Roman" w:hAnsi="Times New Roman" w:cs="Times New Roman"/>
                <w:sz w:val="20"/>
                <w:szCs w:val="20"/>
              </w:rPr>
              <w:t>України</w:t>
            </w:r>
            <w:proofErr w:type="spellEnd"/>
            <w:r w:rsidR="00744A07">
              <w:rPr>
                <w:rFonts w:ascii="Times New Roman" w:hAnsi="Times New Roman" w:cs="Times New Roman"/>
                <w:sz w:val="20"/>
                <w:szCs w:val="20"/>
              </w:rPr>
              <w:t xml:space="preserve">, як </w:t>
            </w:r>
            <w:proofErr w:type="spellStart"/>
            <w:r w:rsidR="00744A07">
              <w:rPr>
                <w:rFonts w:ascii="Times New Roman" w:hAnsi="Times New Roman" w:cs="Times New Roman"/>
                <w:sz w:val="20"/>
                <w:szCs w:val="20"/>
              </w:rPr>
              <w:t>Вищого</w:t>
            </w:r>
            <w:proofErr w:type="spellEnd"/>
            <w:r w:rsidR="00744A07">
              <w:rPr>
                <w:rFonts w:ascii="Times New Roman" w:hAnsi="Times New Roman" w:cs="Times New Roman"/>
                <w:sz w:val="20"/>
                <w:szCs w:val="20"/>
              </w:rPr>
              <w:t xml:space="preserve"> органу "АТ "ДАК "</w:t>
            </w:r>
            <w:r w:rsidR="00744A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proofErr w:type="spellStart"/>
            <w:r w:rsidR="00744A07">
              <w:rPr>
                <w:rFonts w:ascii="Times New Roman" w:hAnsi="Times New Roman" w:cs="Times New Roman"/>
                <w:sz w:val="20"/>
                <w:szCs w:val="20"/>
              </w:rPr>
              <w:t>втомобільні</w:t>
            </w:r>
            <w:proofErr w:type="spellEnd"/>
            <w:r w:rsidR="00744A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44A07">
              <w:rPr>
                <w:rFonts w:ascii="Times New Roman" w:hAnsi="Times New Roman" w:cs="Times New Roman"/>
                <w:sz w:val="20"/>
                <w:szCs w:val="20"/>
              </w:rPr>
              <w:t>дор</w:t>
            </w:r>
            <w:proofErr w:type="spellEnd"/>
            <w:r w:rsidR="001748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</w:t>
            </w:r>
            <w:proofErr w:type="spellStart"/>
            <w:r w:rsidR="00744A07">
              <w:rPr>
                <w:rFonts w:ascii="Times New Roman" w:hAnsi="Times New Roman" w:cs="Times New Roman"/>
                <w:sz w:val="20"/>
                <w:szCs w:val="20"/>
              </w:rPr>
              <w:t>ги</w:t>
            </w:r>
            <w:proofErr w:type="spellEnd"/>
            <w:r w:rsidR="00744A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44A07">
              <w:rPr>
                <w:rFonts w:ascii="Times New Roman" w:hAnsi="Times New Roman" w:cs="Times New Roman"/>
                <w:sz w:val="20"/>
                <w:szCs w:val="20"/>
              </w:rPr>
              <w:t>України</w:t>
            </w:r>
            <w:proofErr w:type="spellEnd"/>
            <w:r w:rsidR="00744A07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52-К/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24.01.2025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обрано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Лисенка Василя Григоровича 24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січня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2025 року членом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Правління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Компанії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умовах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котракту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744A07" w:rsidRDefault="00577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ідстава</w:t>
            </w:r>
            <w:proofErr w:type="spellEnd"/>
            <w:r w:rsidR="00744A07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="00744A07">
              <w:rPr>
                <w:rFonts w:ascii="Times New Roman" w:hAnsi="Times New Roman" w:cs="Times New Roman"/>
                <w:sz w:val="20"/>
                <w:szCs w:val="20"/>
              </w:rPr>
              <w:t>заява</w:t>
            </w:r>
            <w:proofErr w:type="spellEnd"/>
            <w:r w:rsidR="00744A07">
              <w:rPr>
                <w:rFonts w:ascii="Times New Roman" w:hAnsi="Times New Roman" w:cs="Times New Roman"/>
                <w:sz w:val="20"/>
                <w:szCs w:val="20"/>
              </w:rPr>
              <w:t xml:space="preserve"> Лисенка В.Г. </w:t>
            </w:r>
            <w:proofErr w:type="spellStart"/>
            <w:r w:rsidR="00744A07">
              <w:rPr>
                <w:rFonts w:ascii="Times New Roman" w:hAnsi="Times New Roman" w:cs="Times New Roman"/>
                <w:sz w:val="20"/>
                <w:szCs w:val="20"/>
              </w:rPr>
              <w:t>від</w:t>
            </w:r>
            <w:proofErr w:type="spellEnd"/>
            <w:r w:rsidR="00744A07">
              <w:rPr>
                <w:rFonts w:ascii="Times New Roman" w:hAnsi="Times New Roman" w:cs="Times New Roman"/>
                <w:sz w:val="20"/>
                <w:szCs w:val="20"/>
              </w:rPr>
              <w:t xml:space="preserve"> 23 </w:t>
            </w:r>
            <w:proofErr w:type="spellStart"/>
            <w:r w:rsidR="00744A07">
              <w:rPr>
                <w:rFonts w:ascii="Times New Roman" w:hAnsi="Times New Roman" w:cs="Times New Roman"/>
                <w:sz w:val="20"/>
                <w:szCs w:val="20"/>
              </w:rPr>
              <w:t>січ</w:t>
            </w:r>
            <w:proofErr w:type="spellEnd"/>
            <w:r w:rsidR="00744A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 2025 року. </w:t>
            </w:r>
          </w:p>
          <w:p w:rsidR="006019B7" w:rsidRDefault="00577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Термін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призначено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посадову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особу: 2 (два)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місяці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6019B7" w:rsidRDefault="00577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Посадова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особа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акціями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емітента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володі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є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судимості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у т.ч.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непогашеної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корисливі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посадові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злочини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має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AD063E" w:rsidRPr="006019B7" w:rsidRDefault="00577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019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Попередні посади: головний інженер ТОВ "СПЕЦКОМПЛЕКТПОСТАЧ";  заступник генерального директора з загальних питань ТОВ "СПЕЦКОМПЛЕКТПОСТАЧ"; начальник відділу експлуатації автомобільних доріг, контролю якості, ко</w:t>
            </w:r>
            <w:r w:rsidR="0080392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шторисного ціноутворення та без</w:t>
            </w:r>
            <w:r w:rsidRPr="006019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пеки руху АТ "ДАК "Автомобільні </w:t>
            </w:r>
            <w:proofErr w:type="spellStart"/>
            <w:r w:rsidRPr="006019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дорги</w:t>
            </w:r>
            <w:proofErr w:type="spellEnd"/>
            <w:r w:rsidRPr="006019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України"; заступник Голови Правління АТ "ДАК "Автомобільні дороги України".</w:t>
            </w:r>
          </w:p>
        </w:tc>
      </w:tr>
      <w:tr w:rsidR="00AD063E" w:rsidTr="00A82AFD">
        <w:trPr>
          <w:trHeight w:val="300"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E" w:rsidRDefault="00577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24.01.2025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E" w:rsidRDefault="00577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Обрано</w:t>
            </w:r>
            <w:proofErr w:type="spellEnd"/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E" w:rsidRDefault="00577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Член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Правління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АТ "ДАК "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Автомобільні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дороги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України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E" w:rsidRDefault="00577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Шурига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Олександр Михайлович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063E" w:rsidRDefault="00577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D063E" w:rsidTr="00A82AFD">
        <w:trPr>
          <w:trHeight w:val="300"/>
        </w:trPr>
        <w:tc>
          <w:tcPr>
            <w:tcW w:w="9639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D063E" w:rsidRDefault="00577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Додаткова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інформація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необхідна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повного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і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точного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розкриття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інформації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про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дію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</w:tr>
      <w:tr w:rsidR="00AD063E" w:rsidRPr="00C074E0" w:rsidTr="00A82AFD">
        <w:trPr>
          <w:trHeight w:val="300"/>
        </w:trPr>
        <w:tc>
          <w:tcPr>
            <w:tcW w:w="9639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82AFD" w:rsidRDefault="00577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Згідно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наказу Державного агентства </w:t>
            </w:r>
            <w:r w:rsidR="001748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відновлення та розвитку інфраструктури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Украї</w:t>
            </w:r>
            <w:r w:rsidR="00744A07">
              <w:rPr>
                <w:rFonts w:ascii="Times New Roman" w:hAnsi="Times New Roman" w:cs="Times New Roman"/>
                <w:sz w:val="20"/>
                <w:szCs w:val="20"/>
              </w:rPr>
              <w:t>ни</w:t>
            </w:r>
            <w:proofErr w:type="spellEnd"/>
            <w:r w:rsidR="00744A07">
              <w:rPr>
                <w:rFonts w:ascii="Times New Roman" w:hAnsi="Times New Roman" w:cs="Times New Roman"/>
                <w:sz w:val="20"/>
                <w:szCs w:val="20"/>
              </w:rPr>
              <w:t xml:space="preserve">, як </w:t>
            </w:r>
            <w:proofErr w:type="spellStart"/>
            <w:r w:rsidR="00744A07">
              <w:rPr>
                <w:rFonts w:ascii="Times New Roman" w:hAnsi="Times New Roman" w:cs="Times New Roman"/>
                <w:sz w:val="20"/>
                <w:szCs w:val="20"/>
              </w:rPr>
              <w:t>Вищого</w:t>
            </w:r>
            <w:proofErr w:type="spellEnd"/>
            <w:r w:rsidR="00744A07">
              <w:rPr>
                <w:rFonts w:ascii="Times New Roman" w:hAnsi="Times New Roman" w:cs="Times New Roman"/>
                <w:sz w:val="20"/>
                <w:szCs w:val="20"/>
              </w:rPr>
              <w:t xml:space="preserve"> органу "АТ "ДАК "</w:t>
            </w:r>
            <w:r w:rsidR="00744A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proofErr w:type="spellStart"/>
            <w:r w:rsidR="00744A07">
              <w:rPr>
                <w:rFonts w:ascii="Times New Roman" w:hAnsi="Times New Roman" w:cs="Times New Roman"/>
                <w:sz w:val="20"/>
                <w:szCs w:val="20"/>
              </w:rPr>
              <w:t>втомобільні</w:t>
            </w:r>
            <w:proofErr w:type="spellEnd"/>
            <w:r w:rsidR="00744A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44A07">
              <w:rPr>
                <w:rFonts w:ascii="Times New Roman" w:hAnsi="Times New Roman" w:cs="Times New Roman"/>
                <w:sz w:val="20"/>
                <w:szCs w:val="20"/>
              </w:rPr>
              <w:t>дор</w:t>
            </w:r>
            <w:proofErr w:type="spellEnd"/>
            <w:r w:rsidR="001748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</w:t>
            </w:r>
            <w:proofErr w:type="spellStart"/>
            <w:r w:rsidR="00744A07">
              <w:rPr>
                <w:rFonts w:ascii="Times New Roman" w:hAnsi="Times New Roman" w:cs="Times New Roman"/>
                <w:sz w:val="20"/>
                <w:szCs w:val="20"/>
              </w:rPr>
              <w:t>ги</w:t>
            </w:r>
            <w:proofErr w:type="spellEnd"/>
            <w:r w:rsidR="00744A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44A07">
              <w:rPr>
                <w:rFonts w:ascii="Times New Roman" w:hAnsi="Times New Roman" w:cs="Times New Roman"/>
                <w:sz w:val="20"/>
                <w:szCs w:val="20"/>
              </w:rPr>
              <w:t>України</w:t>
            </w:r>
            <w:proofErr w:type="spellEnd"/>
            <w:r w:rsidR="00744A07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52-К/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24.01.2025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обрано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Шуригу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Олександра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Михайловича 24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січня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2025 року членом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Правління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Компанії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умовах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котракту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A82AFD" w:rsidRDefault="00577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ідстава</w:t>
            </w:r>
            <w:proofErr w:type="spellEnd"/>
            <w:r w:rsidR="00744A07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="00744A07">
              <w:rPr>
                <w:rFonts w:ascii="Times New Roman" w:hAnsi="Times New Roman" w:cs="Times New Roman"/>
                <w:sz w:val="20"/>
                <w:szCs w:val="20"/>
              </w:rPr>
              <w:t>заява</w:t>
            </w:r>
            <w:proofErr w:type="spellEnd"/>
            <w:r w:rsidR="00744A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84F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Шуриги</w:t>
            </w:r>
            <w:proofErr w:type="spellEnd"/>
            <w:r w:rsidR="00B84F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О.М.</w:t>
            </w:r>
            <w:r w:rsidR="00744A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44A07">
              <w:rPr>
                <w:rFonts w:ascii="Times New Roman" w:hAnsi="Times New Roman" w:cs="Times New Roman"/>
                <w:sz w:val="20"/>
                <w:szCs w:val="20"/>
              </w:rPr>
              <w:t>від</w:t>
            </w:r>
            <w:proofErr w:type="spellEnd"/>
            <w:r w:rsidR="00744A07">
              <w:rPr>
                <w:rFonts w:ascii="Times New Roman" w:hAnsi="Times New Roman" w:cs="Times New Roman"/>
                <w:sz w:val="20"/>
                <w:szCs w:val="20"/>
              </w:rPr>
              <w:t xml:space="preserve"> 23 </w:t>
            </w:r>
            <w:proofErr w:type="spellStart"/>
            <w:r w:rsidR="00744A07">
              <w:rPr>
                <w:rFonts w:ascii="Times New Roman" w:hAnsi="Times New Roman" w:cs="Times New Roman"/>
                <w:sz w:val="20"/>
                <w:szCs w:val="20"/>
              </w:rPr>
              <w:t>січ</w:t>
            </w:r>
            <w:proofErr w:type="spellEnd"/>
            <w:r w:rsidR="00744A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 2025 року. </w:t>
            </w:r>
          </w:p>
          <w:p w:rsidR="00A82AFD" w:rsidRDefault="00577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Термін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призначено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посадову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особу: не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встановлений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A82AFD" w:rsidRDefault="00577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Посадова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особа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акціями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емітента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володі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є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судимості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у т.ч.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непогашеної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корисливі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посадові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злочини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має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AD063E" w:rsidRPr="00A82AFD" w:rsidRDefault="00577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82A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Попередні посади: начальник четвертого відділу управління протидії економічним правопорушенням Головного управління ДФС у </w:t>
            </w:r>
            <w:proofErr w:type="spellStart"/>
            <w:r w:rsidRPr="00A82A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м.Києві</w:t>
            </w:r>
            <w:proofErr w:type="spellEnd"/>
            <w:r w:rsidRPr="00A82A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; начальник четвертого відділу управління боротьби з фінансовими злочинами Головного управління ДФС у </w:t>
            </w:r>
            <w:proofErr w:type="spellStart"/>
            <w:r w:rsidRPr="00A82A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м.Києві</w:t>
            </w:r>
            <w:proofErr w:type="spellEnd"/>
            <w:r w:rsidRPr="00A82A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; начальник управління з питань координації діяльності районних в місті Києві державних адміністрацій та охорони праці апарату виконавчого органу Київської міської ради (Київської міської державної адміністрації); заступник Голови Правління АТ "ДАК "Автомобільні дороги України".</w:t>
            </w:r>
          </w:p>
        </w:tc>
      </w:tr>
    </w:tbl>
    <w:p w:rsidR="00577092" w:rsidRDefault="00577092">
      <w:pPr>
        <w:rPr>
          <w:lang w:val="uk-UA"/>
        </w:rPr>
      </w:pPr>
    </w:p>
    <w:p w:rsidR="00C8645A" w:rsidRDefault="00C8645A">
      <w:pPr>
        <w:rPr>
          <w:lang w:val="uk-UA"/>
        </w:rPr>
      </w:pPr>
    </w:p>
    <w:p w:rsidR="00C8645A" w:rsidRDefault="00C8645A">
      <w:pPr>
        <w:rPr>
          <w:lang w:val="uk-UA"/>
        </w:rPr>
      </w:pPr>
    </w:p>
    <w:p w:rsidR="00C8645A" w:rsidRDefault="00C8645A">
      <w:pPr>
        <w:rPr>
          <w:lang w:val="uk-UA"/>
        </w:rPr>
      </w:pPr>
    </w:p>
    <w:p w:rsidR="00C8645A" w:rsidRDefault="00C8645A">
      <w:pPr>
        <w:rPr>
          <w:lang w:val="uk-UA"/>
        </w:rPr>
      </w:pPr>
    </w:p>
    <w:p w:rsidR="00C8645A" w:rsidRDefault="00C8645A">
      <w:pPr>
        <w:rPr>
          <w:lang w:val="uk-UA"/>
        </w:rPr>
      </w:pPr>
    </w:p>
    <w:p w:rsidR="00C8645A" w:rsidRDefault="00C8645A">
      <w:pPr>
        <w:rPr>
          <w:lang w:val="uk-UA"/>
        </w:rPr>
      </w:pPr>
    </w:p>
    <w:p w:rsidR="00C8645A" w:rsidRDefault="00C8645A">
      <w:pPr>
        <w:rPr>
          <w:lang w:val="uk-UA"/>
        </w:rPr>
      </w:pPr>
    </w:p>
    <w:p w:rsidR="00C8645A" w:rsidRDefault="00C8645A">
      <w:pPr>
        <w:rPr>
          <w:lang w:val="uk-UA"/>
        </w:rPr>
      </w:pPr>
    </w:p>
    <w:p w:rsidR="00C8645A" w:rsidRPr="00A82AFD" w:rsidRDefault="00C8645A">
      <w:pPr>
        <w:rPr>
          <w:lang w:val="uk-UA"/>
        </w:rPr>
      </w:pPr>
      <w:r>
        <w:rPr>
          <w:lang w:val="uk-UA"/>
        </w:rPr>
        <w:t xml:space="preserve">                                       2</w:t>
      </w:r>
    </w:p>
    <w:sectPr w:rsidR="00C8645A" w:rsidRPr="00A82AFD" w:rsidSect="00A82AFD">
      <w:pgSz w:w="11905" w:h="16837"/>
      <w:pgMar w:top="570" w:right="720" w:bottom="570" w:left="1418" w:header="720" w:footer="36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0B85" w:rsidRDefault="004B0B85" w:rsidP="007F0243">
      <w:pPr>
        <w:spacing w:after="0" w:line="240" w:lineRule="auto"/>
      </w:pPr>
      <w:r>
        <w:separator/>
      </w:r>
    </w:p>
  </w:endnote>
  <w:endnote w:type="continuationSeparator" w:id="0">
    <w:p w:rsidR="004B0B85" w:rsidRDefault="004B0B85" w:rsidP="007F0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0B85" w:rsidRDefault="004B0B85" w:rsidP="007F0243">
      <w:pPr>
        <w:spacing w:after="0" w:line="240" w:lineRule="auto"/>
      </w:pPr>
      <w:r>
        <w:separator/>
      </w:r>
    </w:p>
  </w:footnote>
  <w:footnote w:type="continuationSeparator" w:id="0">
    <w:p w:rsidR="004B0B85" w:rsidRDefault="004B0B85" w:rsidP="007F02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2D11"/>
    <w:rsid w:val="000E2D11"/>
    <w:rsid w:val="00174817"/>
    <w:rsid w:val="00220BC6"/>
    <w:rsid w:val="00285681"/>
    <w:rsid w:val="003060E6"/>
    <w:rsid w:val="0037100D"/>
    <w:rsid w:val="004B0B85"/>
    <w:rsid w:val="00577092"/>
    <w:rsid w:val="006019B7"/>
    <w:rsid w:val="006C39F8"/>
    <w:rsid w:val="00744A07"/>
    <w:rsid w:val="00766196"/>
    <w:rsid w:val="007A6B6E"/>
    <w:rsid w:val="0080392C"/>
    <w:rsid w:val="008736DA"/>
    <w:rsid w:val="00950F40"/>
    <w:rsid w:val="00A15191"/>
    <w:rsid w:val="00A82AFD"/>
    <w:rsid w:val="00AD063E"/>
    <w:rsid w:val="00B84FAE"/>
    <w:rsid w:val="00C074E0"/>
    <w:rsid w:val="00C8645A"/>
    <w:rsid w:val="00CD151B"/>
    <w:rsid w:val="00EF01DB"/>
    <w:rsid w:val="00F15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6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736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736DA"/>
  </w:style>
  <w:style w:type="paragraph" w:styleId="a5">
    <w:name w:val="footer"/>
    <w:basedOn w:val="a"/>
    <w:link w:val="a6"/>
    <w:uiPriority w:val="99"/>
    <w:semiHidden/>
    <w:unhideWhenUsed/>
    <w:rsid w:val="008736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736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omorogbe</dc:creator>
  <cp:lastModifiedBy>omorogbe</cp:lastModifiedBy>
  <cp:revision>12</cp:revision>
  <dcterms:created xsi:type="dcterms:W3CDTF">2025-01-27T10:07:00Z</dcterms:created>
  <dcterms:modified xsi:type="dcterms:W3CDTF">2025-01-27T15:12:00Z</dcterms:modified>
</cp:coreProperties>
</file>